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494A" w14:textId="77777777" w:rsidR="00CA30D8" w:rsidRPr="00CA30D8" w:rsidRDefault="00CA30D8" w:rsidP="00CA30D8">
      <w:pPr>
        <w:spacing w:after="80"/>
        <w:jc w:val="center"/>
        <w:rPr>
          <w:rFonts w:ascii="Bookman Old Style" w:hAnsi="Bookman Old Style"/>
          <w:b/>
          <w:sz w:val="40"/>
          <w:szCs w:val="40"/>
        </w:rPr>
      </w:pPr>
      <w:r w:rsidRPr="00CA30D8">
        <w:rPr>
          <w:rFonts w:ascii="Bookman Old Style" w:hAnsi="Bookman Old Style"/>
          <w:b/>
          <w:sz w:val="40"/>
          <w:szCs w:val="40"/>
        </w:rPr>
        <w:t>Sprawozdanie duszpasterskie za rok 2021</w:t>
      </w:r>
    </w:p>
    <w:p w14:paraId="10B83FB4" w14:textId="77777777" w:rsidR="00CA30D8" w:rsidRPr="00CA30D8" w:rsidRDefault="00CA30D8" w:rsidP="00CA30D8">
      <w:pPr>
        <w:spacing w:after="80"/>
        <w:jc w:val="center"/>
        <w:rPr>
          <w:rFonts w:ascii="Bookman Old Style" w:hAnsi="Bookman Old Style"/>
          <w:b/>
          <w:sz w:val="40"/>
          <w:szCs w:val="40"/>
        </w:rPr>
      </w:pPr>
    </w:p>
    <w:p w14:paraId="07708920" w14:textId="77777777"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t>Dzisiejsza Liturgia Słowa wskazuje na wagę wspólnego słuchania Słowa Bożego. Nie jest to Słowo, które zostało dane człowiekowi bez konkretnego powodu. Nasz kościół jest miejscem w którym gromadzimy się jako wspólnota na słuchanie Słowa Bożego, miejscem do którego przychodzimy, aby to Słowo rozważać i Nim się nasycać.</w:t>
      </w:r>
    </w:p>
    <w:p w14:paraId="034954F7" w14:textId="77777777"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t xml:space="preserve">W minionym roku mieliśmy wiele okazji do wyjątkowo uroczystego słuchania Słowa; podczas rekolekcji w Wielkim Poście i Adwencie, podczas wizytacji kanonicznej naszej parafii (która miała miejsce 6 czerwca 2021 r.), ale przede wszystkim podczas niedzielnych i codziennych Eucharystii. </w:t>
      </w:r>
    </w:p>
    <w:p w14:paraId="2F4D2E05" w14:textId="62B4F0BF"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t xml:space="preserve">Kiedy kapłan </w:t>
      </w:r>
      <w:proofErr w:type="spellStart"/>
      <w:r w:rsidRPr="00CA30D8">
        <w:rPr>
          <w:rFonts w:ascii="Book Antiqua" w:hAnsi="Book Antiqua"/>
          <w:bCs/>
          <w:sz w:val="32"/>
          <w:szCs w:val="32"/>
        </w:rPr>
        <w:t>Ezdrasz</w:t>
      </w:r>
      <w:proofErr w:type="spellEnd"/>
      <w:r w:rsidRPr="00CA30D8">
        <w:rPr>
          <w:rFonts w:ascii="Book Antiqua" w:hAnsi="Book Antiqua"/>
          <w:bCs/>
          <w:sz w:val="32"/>
          <w:szCs w:val="32"/>
        </w:rPr>
        <w:t xml:space="preserve"> czytał, uszy całego ludu zwrócone były ku księdze Prawa. Choć frekwencja na niedzielnej Eucharystii wzrosła w stosunku do poprzedniego roku z 7-8% zameldowanych na terenie naszej parafii (ok. 2250 osób) do 13% w minionym roku, to we wcześniejszych latach frekwencja wynosiła 24%.</w:t>
      </w:r>
    </w:p>
    <w:p w14:paraId="3EEB48B1" w14:textId="6C1557A3"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t xml:space="preserve">Rok 2021 był czasem uczenia się funkcjonowania w świecie, który jest inny od tego, który znaliśmy przed rokiem 2020 </w:t>
      </w:r>
      <w:r>
        <w:rPr>
          <w:rFonts w:ascii="Book Antiqua" w:hAnsi="Book Antiqua"/>
          <w:bCs/>
          <w:sz w:val="32"/>
          <w:szCs w:val="32"/>
        </w:rPr>
        <w:br/>
      </w:r>
      <w:r w:rsidRPr="00CA30D8">
        <w:rPr>
          <w:rFonts w:ascii="Book Antiqua" w:hAnsi="Book Antiqua"/>
          <w:bCs/>
          <w:sz w:val="32"/>
          <w:szCs w:val="32"/>
        </w:rPr>
        <w:t>i chociaż w wielu aspektach naszego życia ciągle jeszcze pojawia się lęk, obawy czy niepewność, to wielu z Was stara się żyć na miarę obecnych czasów „normalnie”. Dla jakiejś części z naszych parafian, pandemia stała się okazją do prawie całkowitego porzucenia praktyk religijnych w ich sakramentalnej formie: Eucharystia, sakrament pojednania i pokuty.</w:t>
      </w:r>
    </w:p>
    <w:p w14:paraId="635074BB" w14:textId="0A533FE7"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t xml:space="preserve">W minionym roku rozdaliśmy ok. 17 500 komunii św., co </w:t>
      </w:r>
      <w:r>
        <w:rPr>
          <w:rFonts w:ascii="Book Antiqua" w:hAnsi="Book Antiqua"/>
          <w:bCs/>
          <w:sz w:val="32"/>
          <w:szCs w:val="32"/>
        </w:rPr>
        <w:br/>
      </w:r>
      <w:r w:rsidRPr="00CA30D8">
        <w:rPr>
          <w:rFonts w:ascii="Book Antiqua" w:hAnsi="Book Antiqua"/>
          <w:bCs/>
          <w:sz w:val="32"/>
          <w:szCs w:val="32"/>
        </w:rPr>
        <w:t xml:space="preserve">w stosunku do poprzednich lat jest zauważalnym spadkiem </w:t>
      </w:r>
      <w:r>
        <w:rPr>
          <w:rFonts w:ascii="Book Antiqua" w:hAnsi="Book Antiqua"/>
          <w:bCs/>
          <w:sz w:val="32"/>
          <w:szCs w:val="32"/>
        </w:rPr>
        <w:br/>
      </w:r>
      <w:r w:rsidRPr="00CA30D8">
        <w:rPr>
          <w:rFonts w:ascii="Book Antiqua" w:hAnsi="Book Antiqua"/>
          <w:bCs/>
          <w:sz w:val="32"/>
          <w:szCs w:val="32"/>
        </w:rPr>
        <w:t xml:space="preserve">(w poprzednich latach było to średnio po 19 000 komunii św.). </w:t>
      </w:r>
    </w:p>
    <w:p w14:paraId="209B203F" w14:textId="36C742B5"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lastRenderedPageBreak/>
        <w:t xml:space="preserve">Trudno jest jednoznacznie stwierdzić ile osób mieszka </w:t>
      </w:r>
      <w:r>
        <w:rPr>
          <w:rFonts w:ascii="Book Antiqua" w:hAnsi="Book Antiqua"/>
          <w:bCs/>
          <w:sz w:val="32"/>
          <w:szCs w:val="32"/>
        </w:rPr>
        <w:br/>
      </w:r>
      <w:r w:rsidRPr="00CA30D8">
        <w:rPr>
          <w:rFonts w:ascii="Book Antiqua" w:hAnsi="Book Antiqua"/>
          <w:bCs/>
          <w:sz w:val="32"/>
          <w:szCs w:val="32"/>
        </w:rPr>
        <w:t>na terenie naszej parafii. Trzeba przyjąć – opierając się na danych z lat poprzednich oraz decyzjach podatkowych Urzędu Skarbowego, który rokrocznie obliczając wysokość należnego podatku podaje ilość zameldowanych na terenie całej parafii osób (na koniec 2020 r. było to 2248 osób), że zameldowanych jest ok. 2250 osób, a faktycznie mieszka ok. 1850 osób.</w:t>
      </w:r>
    </w:p>
    <w:p w14:paraId="7A30E374" w14:textId="24338DA4" w:rsidR="00CA30D8" w:rsidRPr="00CA30D8" w:rsidRDefault="00CA30D8" w:rsidP="00CA30D8">
      <w:pPr>
        <w:spacing w:after="80" w:line="257" w:lineRule="auto"/>
        <w:ind w:firstLine="709"/>
        <w:jc w:val="both"/>
        <w:rPr>
          <w:rFonts w:ascii="Book Antiqua" w:hAnsi="Book Antiqua"/>
          <w:bCs/>
          <w:sz w:val="32"/>
          <w:szCs w:val="32"/>
        </w:rPr>
      </w:pPr>
      <w:r w:rsidRPr="00CA30D8">
        <w:rPr>
          <w:rFonts w:ascii="Book Antiqua" w:hAnsi="Book Antiqua"/>
          <w:bCs/>
          <w:sz w:val="32"/>
          <w:szCs w:val="32"/>
        </w:rPr>
        <w:t xml:space="preserve">W 2021 r. w naszym kościele udzielono sakramentu chrztu św. 16 dzieciom (rok wcześniej 15), do sakramentu pojednania </w:t>
      </w:r>
      <w:r>
        <w:rPr>
          <w:rFonts w:ascii="Book Antiqua" w:hAnsi="Book Antiqua"/>
          <w:bCs/>
          <w:sz w:val="32"/>
          <w:szCs w:val="32"/>
        </w:rPr>
        <w:br/>
      </w:r>
      <w:r w:rsidRPr="00CA30D8">
        <w:rPr>
          <w:rFonts w:ascii="Book Antiqua" w:hAnsi="Book Antiqua"/>
          <w:bCs/>
          <w:sz w:val="32"/>
          <w:szCs w:val="32"/>
        </w:rPr>
        <w:t xml:space="preserve">i pokuty oraz I Komunii św. przystąpiło 35 dzieci (rok wcześniej 26), sakrament małżeństwa zawarło 12 par (rok wcześniej 7), sakramentu bierzmowania w naszej parafii ks. Bp. Adrian </w:t>
      </w:r>
      <w:proofErr w:type="spellStart"/>
      <w:r w:rsidRPr="00CA30D8">
        <w:rPr>
          <w:rFonts w:ascii="Book Antiqua" w:hAnsi="Book Antiqua"/>
          <w:bCs/>
          <w:sz w:val="32"/>
          <w:szCs w:val="32"/>
        </w:rPr>
        <w:t>Galbas</w:t>
      </w:r>
      <w:proofErr w:type="spellEnd"/>
      <w:r w:rsidRPr="00CA30D8">
        <w:rPr>
          <w:rFonts w:ascii="Book Antiqua" w:hAnsi="Book Antiqua"/>
          <w:bCs/>
          <w:sz w:val="32"/>
          <w:szCs w:val="32"/>
        </w:rPr>
        <w:t xml:space="preserve"> SAC udzielił 24 osobom, a 5 osób przyjęło ten sakrament poza naszą parafią. W minionym roku Bóg powołał </w:t>
      </w:r>
      <w:r>
        <w:rPr>
          <w:rFonts w:ascii="Book Antiqua" w:hAnsi="Book Antiqua"/>
          <w:bCs/>
          <w:sz w:val="32"/>
          <w:szCs w:val="32"/>
        </w:rPr>
        <w:br/>
      </w:r>
      <w:r w:rsidRPr="00CA30D8">
        <w:rPr>
          <w:rFonts w:ascii="Book Antiqua" w:hAnsi="Book Antiqua"/>
          <w:bCs/>
          <w:sz w:val="32"/>
          <w:szCs w:val="32"/>
        </w:rPr>
        <w:t>do wieczności 27 osób z naszej wspólnoty parafialnej.</w:t>
      </w:r>
    </w:p>
    <w:p w14:paraId="4092DFC9" w14:textId="31A4A901"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Ważnym wydarzeniem minionego roku była wizytacja kanoniczna naszej parafii, której dnia 6 czerwca 2021 r. dokonał ks. Bp. Adrian </w:t>
      </w:r>
      <w:proofErr w:type="spellStart"/>
      <w:r w:rsidRPr="00CA30D8">
        <w:rPr>
          <w:rFonts w:ascii="Book Antiqua" w:hAnsi="Book Antiqua"/>
          <w:sz w:val="32"/>
          <w:szCs w:val="32"/>
        </w:rPr>
        <w:t>Galbas</w:t>
      </w:r>
      <w:proofErr w:type="spellEnd"/>
      <w:r w:rsidRPr="00CA30D8">
        <w:rPr>
          <w:rFonts w:ascii="Book Antiqua" w:hAnsi="Book Antiqua"/>
          <w:sz w:val="32"/>
          <w:szCs w:val="32"/>
        </w:rPr>
        <w:t xml:space="preserve"> SAC, który wyraził słowa wdzięczności dla całej wspólnoty parafialnej za postawę wiary </w:t>
      </w:r>
      <w:r>
        <w:rPr>
          <w:rFonts w:ascii="Book Antiqua" w:hAnsi="Book Antiqua"/>
          <w:sz w:val="32"/>
          <w:szCs w:val="32"/>
        </w:rPr>
        <w:br/>
      </w:r>
      <w:r w:rsidRPr="00CA30D8">
        <w:rPr>
          <w:rFonts w:ascii="Book Antiqua" w:hAnsi="Book Antiqua"/>
          <w:sz w:val="32"/>
          <w:szCs w:val="32"/>
        </w:rPr>
        <w:t xml:space="preserve">i zaangażowanie w budowanie naszej lokalnej społeczności parafialnej. Podczas wizytacji, ks. Biskup zauważył jeden dość znaczący brak w naszej parafii – praktycznie nie istniejące grono ministrantów - Liturgicznej Służby Ołtarza. Jest to wyzwanie przed którym stoimy od kilku lat, ale bez zaangażowania Rodziców, czy Dziadków, my jako księża nie mamy zbyt wielkiej siły oddziaływania na najmłodszych. </w:t>
      </w:r>
    </w:p>
    <w:p w14:paraId="5DA00B98" w14:textId="795B0F6F"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Po tegorocznej kolędzie, ja osobiście widzę wśród samych rodziców zdecydowanie większe otwarcie w tej materii, </w:t>
      </w:r>
      <w:r>
        <w:rPr>
          <w:rFonts w:ascii="Book Antiqua" w:hAnsi="Book Antiqua"/>
          <w:sz w:val="32"/>
          <w:szCs w:val="32"/>
        </w:rPr>
        <w:br/>
      </w:r>
      <w:r w:rsidRPr="00CA30D8">
        <w:rPr>
          <w:rFonts w:ascii="Book Antiqua" w:hAnsi="Book Antiqua"/>
          <w:sz w:val="32"/>
          <w:szCs w:val="32"/>
        </w:rPr>
        <w:t xml:space="preserve">za co jestem serdecznie wdzięczny. Widząc, że dla wielu młodych chłopaków służba przy ołtarzu wydaje się być trochę stresująca, chciałbym w sobotę 12 lutego na godz. 11.00 zaprosić chłopaków którym przez myśl przeszło kiedykolwiek, żeby </w:t>
      </w:r>
      <w:r w:rsidRPr="00CA30D8">
        <w:rPr>
          <w:rFonts w:ascii="Book Antiqua" w:hAnsi="Book Antiqua"/>
          <w:sz w:val="32"/>
          <w:szCs w:val="32"/>
        </w:rPr>
        <w:lastRenderedPageBreak/>
        <w:t xml:space="preserve">spróbować być ministrantem. Na spotkanie zapraszam </w:t>
      </w:r>
      <w:r>
        <w:rPr>
          <w:rFonts w:ascii="Book Antiqua" w:hAnsi="Book Antiqua"/>
          <w:sz w:val="32"/>
          <w:szCs w:val="32"/>
        </w:rPr>
        <w:br/>
      </w:r>
      <w:r w:rsidRPr="00CA30D8">
        <w:rPr>
          <w:rFonts w:ascii="Book Antiqua" w:hAnsi="Book Antiqua"/>
          <w:sz w:val="32"/>
          <w:szCs w:val="32"/>
        </w:rPr>
        <w:t xml:space="preserve">z Rodzicami, żeby zanim ktoś założy komżę, dowiedział się </w:t>
      </w:r>
      <w:r>
        <w:rPr>
          <w:rFonts w:ascii="Book Antiqua" w:hAnsi="Book Antiqua"/>
          <w:sz w:val="32"/>
          <w:szCs w:val="32"/>
        </w:rPr>
        <w:br/>
      </w:r>
      <w:r w:rsidRPr="00CA30D8">
        <w:rPr>
          <w:rFonts w:ascii="Book Antiqua" w:hAnsi="Book Antiqua"/>
          <w:sz w:val="32"/>
          <w:szCs w:val="32"/>
        </w:rPr>
        <w:t>z czym wiąże się służba przy Ołtarzu. (Sama obecność na tym spotkanie nie oznacza, że trzeba zostać ministrantem!)</w:t>
      </w:r>
    </w:p>
    <w:p w14:paraId="5FE99D6F" w14:textId="356C008C"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Bardzo mnie cieszy, że po pandemicznej przerwie, powoli rozkręca się </w:t>
      </w:r>
      <w:proofErr w:type="spellStart"/>
      <w:r w:rsidRPr="00CA30D8">
        <w:rPr>
          <w:rFonts w:ascii="Book Antiqua" w:hAnsi="Book Antiqua"/>
          <w:sz w:val="32"/>
          <w:szCs w:val="32"/>
        </w:rPr>
        <w:t>schola</w:t>
      </w:r>
      <w:proofErr w:type="spellEnd"/>
      <w:r w:rsidRPr="00CA30D8">
        <w:rPr>
          <w:rFonts w:ascii="Book Antiqua" w:hAnsi="Book Antiqua"/>
          <w:sz w:val="32"/>
          <w:szCs w:val="32"/>
        </w:rPr>
        <w:t xml:space="preserve"> dziecięca, a radość jest tym większa, </w:t>
      </w:r>
      <w:r>
        <w:rPr>
          <w:rFonts w:ascii="Book Antiqua" w:hAnsi="Book Antiqua"/>
          <w:sz w:val="32"/>
          <w:szCs w:val="32"/>
        </w:rPr>
        <w:br/>
      </w:r>
      <w:r w:rsidRPr="00CA30D8">
        <w:rPr>
          <w:rFonts w:ascii="Book Antiqua" w:hAnsi="Book Antiqua"/>
          <w:sz w:val="32"/>
          <w:szCs w:val="32"/>
        </w:rPr>
        <w:t>że powiększa się także grono grających.</w:t>
      </w:r>
    </w:p>
    <w:p w14:paraId="204995A6" w14:textId="372ED05B"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Ograniczenia pandemiczne na krótki czas zawiesiły spotkania Grupy Biblijnej, która po okresie kolędowym powraca ze swoimi spotkaniami w poniedziałki po Mszach św. Zachęcamy wszystkich, którzy pragną jeszcze głębiej wejść </w:t>
      </w:r>
      <w:r>
        <w:rPr>
          <w:rFonts w:ascii="Book Antiqua" w:hAnsi="Book Antiqua"/>
          <w:sz w:val="32"/>
          <w:szCs w:val="32"/>
        </w:rPr>
        <w:br/>
      </w:r>
      <w:r w:rsidRPr="00CA30D8">
        <w:rPr>
          <w:rFonts w:ascii="Book Antiqua" w:hAnsi="Book Antiqua"/>
          <w:sz w:val="32"/>
          <w:szCs w:val="32"/>
        </w:rPr>
        <w:t>w lekturę Pisma Świętego na cotygodniowe projekcje filmów: „Nowa Jakość Życia” – które wprowadzają w Ewangelię kolejnych niedziel, a następnie na spotkanie Grupy Biblijnej.</w:t>
      </w:r>
    </w:p>
    <w:p w14:paraId="41FED17A" w14:textId="71C4B08C"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Z niewielkim problemami, ale spotyka się wspólnota małżeństw skupiona w Domowym Kościele, której członkinie zaangażowały się także w prowadzenie Adoracji Najświętszego Sakramentu w ramach organizowanych w drugie środy miesiąca w naszym kościele Mszy św. w intencji Kobiet.</w:t>
      </w:r>
    </w:p>
    <w:p w14:paraId="67B71CCB" w14:textId="77777777"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Dziękuję Członkom grup modlitewne naszej parafii: Żywego Różańca, Kręgu Miłosierdzia, </w:t>
      </w:r>
      <w:proofErr w:type="spellStart"/>
      <w:r w:rsidRPr="00CA30D8">
        <w:rPr>
          <w:rFonts w:ascii="Book Antiqua" w:hAnsi="Book Antiqua"/>
          <w:sz w:val="32"/>
          <w:szCs w:val="32"/>
        </w:rPr>
        <w:t>Margaretek</w:t>
      </w:r>
      <w:proofErr w:type="spellEnd"/>
      <w:r w:rsidRPr="00CA30D8">
        <w:rPr>
          <w:rFonts w:ascii="Book Antiqua" w:hAnsi="Book Antiqua"/>
          <w:sz w:val="32"/>
          <w:szCs w:val="32"/>
        </w:rPr>
        <w:t xml:space="preserve"> i Dzieła Nieustannej Nowenny Uczniów Jezusa, za wszelkie modlitwy jakimi nieustannie wspierają całą naszą parafię. Myślę, że apel do osób które chcą swoimi modlitwami wesprzeć zwłaszcza Żywy Różaniec – ale zapewne i pozostałe grupy – jest ciągle aktualny.</w:t>
      </w:r>
    </w:p>
    <w:p w14:paraId="76D89207" w14:textId="77777777"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Pomimo niezbyt sprzyjających okoliczności udało się przeprowadzić tydzień modlitw za powołanych do Małżeństwa – Tak na Serio. </w:t>
      </w:r>
    </w:p>
    <w:p w14:paraId="6D67012A" w14:textId="77777777"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Skromniej niż w poprzednich latach obchodziliśmy nasze odpusty parafialne.</w:t>
      </w:r>
    </w:p>
    <w:p w14:paraId="23A49462" w14:textId="77777777"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lastRenderedPageBreak/>
        <w:t>Dla nas wszystkich czas pandemii nie jest łatwy. Są jednak tacy, którzy starają się nie myśląc tylko o sobie, ale dostrzec potrzeby innych i jakoś im zaradzić. Dziękuję tym, którzy włączyli się w akcje przygotowywania paczek na święta Wielkanocne i Bożego Narodzenia, za otwarte serce i gotowość niesienia pomocy potrzebującym.</w:t>
      </w:r>
    </w:p>
    <w:p w14:paraId="7BDD2B45" w14:textId="33974B9A"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Kolejny rok wydawaliśmy produkty żywnościowe </w:t>
      </w:r>
      <w:r>
        <w:rPr>
          <w:rFonts w:ascii="Book Antiqua" w:hAnsi="Book Antiqua"/>
          <w:sz w:val="32"/>
          <w:szCs w:val="32"/>
        </w:rPr>
        <w:br/>
      </w:r>
      <w:r w:rsidRPr="00CA30D8">
        <w:rPr>
          <w:rFonts w:ascii="Book Antiqua" w:hAnsi="Book Antiqua"/>
          <w:sz w:val="32"/>
          <w:szCs w:val="32"/>
        </w:rPr>
        <w:t xml:space="preserve">w ramach Programu Operacyjnego Pomocy Żywnościowej. </w:t>
      </w:r>
      <w:r>
        <w:rPr>
          <w:rFonts w:ascii="Book Antiqua" w:hAnsi="Book Antiqua"/>
          <w:sz w:val="32"/>
          <w:szCs w:val="32"/>
        </w:rPr>
        <w:br/>
      </w:r>
      <w:r w:rsidRPr="00CA30D8">
        <w:rPr>
          <w:rFonts w:ascii="Book Antiqua" w:hAnsi="Book Antiqua"/>
          <w:sz w:val="32"/>
          <w:szCs w:val="32"/>
        </w:rPr>
        <w:t>W ostatnim roku w naszej parafii z pomocy korzystały 243 osoby, którym przekazane zostało ponad 15 ton produktów. Dziękuję tym wszystkim, którzy pomagali przy wydawaniu oraz organizacji transportu.</w:t>
      </w:r>
    </w:p>
    <w:p w14:paraId="6ED1F4B1" w14:textId="60569BC5"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W związku z programem na kolejny rok, zwracam się </w:t>
      </w:r>
      <w:r>
        <w:rPr>
          <w:rFonts w:ascii="Book Antiqua" w:hAnsi="Book Antiqua"/>
          <w:sz w:val="32"/>
          <w:szCs w:val="32"/>
        </w:rPr>
        <w:br/>
      </w:r>
      <w:r w:rsidRPr="00CA30D8">
        <w:rPr>
          <w:rFonts w:ascii="Book Antiqua" w:hAnsi="Book Antiqua"/>
          <w:sz w:val="32"/>
          <w:szCs w:val="32"/>
        </w:rPr>
        <w:t xml:space="preserve">z prośbą do wszystkich osób które spełniają kryteria dochodowe, aby zgłaszały się po skierowania do Gminnego Ośrodka Pomocy Społecznej w Giżycku. A kryterium jest dość jasno określone: dochód na osobę samotnie gospodarującą nie może przekracza 1 707, 20 PLN, a dla osób w ramach jednego gospodarstwa domowego 1 320,00 PLN. </w:t>
      </w:r>
    </w:p>
    <w:p w14:paraId="07A5299C" w14:textId="7F1614EB"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Jeśli Twoje dochody nie przekraczają tych kwot (a nie wlicza się do nich 500+ czy innych tego typu dodatków), </w:t>
      </w:r>
      <w:r>
        <w:rPr>
          <w:rFonts w:ascii="Book Antiqua" w:hAnsi="Book Antiqua"/>
          <w:sz w:val="32"/>
          <w:szCs w:val="32"/>
        </w:rPr>
        <w:br/>
      </w:r>
      <w:r w:rsidRPr="00CA30D8">
        <w:rPr>
          <w:rFonts w:ascii="Book Antiqua" w:hAnsi="Book Antiqua"/>
          <w:sz w:val="32"/>
          <w:szCs w:val="32"/>
        </w:rPr>
        <w:t xml:space="preserve">to warto skorzystać z takiej pomocy, bo zaoszczędzone w ten sposób pieniądze, będzie można przeznaczyć </w:t>
      </w:r>
      <w:r w:rsidRPr="00CA30D8">
        <w:rPr>
          <w:rFonts w:ascii="Book Antiqua" w:hAnsi="Book Antiqua"/>
          <w:sz w:val="32"/>
          <w:szCs w:val="32"/>
        </w:rPr>
        <w:br/>
        <w:t xml:space="preserve">na inne cele. Nie warto myśleć kategoriami – </w:t>
      </w:r>
      <w:r w:rsidRPr="00CA30D8">
        <w:rPr>
          <w:rFonts w:ascii="Book Antiqua" w:hAnsi="Book Antiqua"/>
          <w:i/>
          <w:iCs/>
          <w:sz w:val="32"/>
          <w:szCs w:val="32"/>
        </w:rPr>
        <w:t>jakoś sobie radzimy</w:t>
      </w:r>
      <w:r w:rsidRPr="00CA30D8">
        <w:rPr>
          <w:rFonts w:ascii="Book Antiqua" w:hAnsi="Book Antiqua"/>
          <w:sz w:val="32"/>
          <w:szCs w:val="32"/>
        </w:rPr>
        <w:t xml:space="preserve">, czy: </w:t>
      </w:r>
      <w:r w:rsidRPr="00CA30D8">
        <w:rPr>
          <w:rFonts w:ascii="Book Antiqua" w:hAnsi="Book Antiqua"/>
          <w:i/>
          <w:iCs/>
          <w:sz w:val="32"/>
          <w:szCs w:val="32"/>
        </w:rPr>
        <w:t>są bardziej potrzebujący…</w:t>
      </w:r>
      <w:r w:rsidRPr="00CA30D8">
        <w:rPr>
          <w:rFonts w:ascii="Book Antiqua" w:hAnsi="Book Antiqua"/>
          <w:sz w:val="32"/>
          <w:szCs w:val="32"/>
        </w:rPr>
        <w:t xml:space="preserve"> To jest pomoc adresowana do tych wszystkich, którzy spełniają powyższe kryteria i korzystanie </w:t>
      </w:r>
      <w:r>
        <w:rPr>
          <w:rFonts w:ascii="Book Antiqua" w:hAnsi="Book Antiqua"/>
          <w:sz w:val="32"/>
          <w:szCs w:val="32"/>
        </w:rPr>
        <w:br/>
      </w:r>
      <w:r w:rsidRPr="00CA30D8">
        <w:rPr>
          <w:rFonts w:ascii="Book Antiqua" w:hAnsi="Book Antiqua"/>
          <w:sz w:val="32"/>
          <w:szCs w:val="32"/>
        </w:rPr>
        <w:t xml:space="preserve">z tej pomocy nie jest powodem do jakiegokolwiek wstydu. Proszę o przekazanie tych informacji Waszym sąsiadom </w:t>
      </w:r>
      <w:r>
        <w:rPr>
          <w:rFonts w:ascii="Book Antiqua" w:hAnsi="Book Antiqua"/>
          <w:sz w:val="32"/>
          <w:szCs w:val="32"/>
        </w:rPr>
        <w:br/>
      </w:r>
      <w:r w:rsidRPr="00CA30D8">
        <w:rPr>
          <w:rFonts w:ascii="Book Antiqua" w:hAnsi="Book Antiqua"/>
          <w:sz w:val="32"/>
          <w:szCs w:val="32"/>
        </w:rPr>
        <w:t>i znajomym.</w:t>
      </w:r>
    </w:p>
    <w:p w14:paraId="6639EA29" w14:textId="0F059624"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W kwestiach gospodarczych w minionym roku udało się dokończyć budowę drugiego konfesjonału (jego koszt wyniósł ok 15 000 PLN). Niemiłą niespodziankę sprawiły nam także </w:t>
      </w:r>
      <w:r w:rsidRPr="00CA30D8">
        <w:rPr>
          <w:rFonts w:ascii="Book Antiqua" w:hAnsi="Book Antiqua"/>
          <w:sz w:val="32"/>
          <w:szCs w:val="32"/>
        </w:rPr>
        <w:lastRenderedPageBreak/>
        <w:t xml:space="preserve">schody wejściowe do kościoła. Firmy, które te schody oglądały nie są w stanie oszacować kosztów związanych z ich remontem, dopóki nie zostanie zdjęty w całości położony na nich granit i nie zostanie dokonana ocena stanu betony pod płytami. Na remont schodów w ubiegłym roku zebraliśmy 14 250 PLN, a przy okazji kolędy na remont schodów przekazaliście 3 250 PLN. Razem </w:t>
      </w:r>
      <w:r>
        <w:rPr>
          <w:rFonts w:ascii="Book Antiqua" w:hAnsi="Book Antiqua"/>
          <w:sz w:val="32"/>
          <w:szCs w:val="32"/>
        </w:rPr>
        <w:br/>
      </w:r>
      <w:r w:rsidRPr="00CA30D8">
        <w:rPr>
          <w:rFonts w:ascii="Book Antiqua" w:hAnsi="Book Antiqua"/>
          <w:sz w:val="32"/>
          <w:szCs w:val="32"/>
        </w:rPr>
        <w:t>na remont schodów mamy odłożone 17 500 PLN.</w:t>
      </w:r>
    </w:p>
    <w:p w14:paraId="56D91257" w14:textId="0D2D834B"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Za każdą złożoną prze Was ofiarę na potrzeby naszej parafii serdecznie dziękuję. Zanim przejdę do kwestii czysto finansowych, chcę powiedzieć, że bardzo doceniam Waszą hojność i jesteśmy ogromnie wdzięczni za każdą złożoną ofiarę. </w:t>
      </w:r>
    </w:p>
    <w:p w14:paraId="60A17F93" w14:textId="77777777"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Przychody parafii w minionym roku to niecałe 149 000 PLN – w 2020 r. było to ok 158 000 PLN (a w roku tym, były jeszcze przychody z kolędy). Choć przychody w wartościach matematycznych są niższe, to biorąc pod uwagę ilość osób chodzących do kościoła, widać wasze ogromne serce.</w:t>
      </w:r>
    </w:p>
    <w:p w14:paraId="2EA820CA" w14:textId="7687EA31"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Wydatki parafii w 2021 r. wyniosły ponad 195 000 PL, </w:t>
      </w:r>
      <w:r>
        <w:rPr>
          <w:rFonts w:ascii="Book Antiqua" w:hAnsi="Book Antiqua"/>
          <w:sz w:val="32"/>
          <w:szCs w:val="32"/>
        </w:rPr>
        <w:br/>
      </w:r>
      <w:r w:rsidRPr="00CA30D8">
        <w:rPr>
          <w:rFonts w:ascii="Book Antiqua" w:hAnsi="Book Antiqua"/>
          <w:sz w:val="32"/>
          <w:szCs w:val="32"/>
        </w:rPr>
        <w:t xml:space="preserve">w stosunku do poprzedniego roku udało się je ograniczyć </w:t>
      </w:r>
      <w:r>
        <w:rPr>
          <w:rFonts w:ascii="Book Antiqua" w:hAnsi="Book Antiqua"/>
          <w:sz w:val="32"/>
          <w:szCs w:val="32"/>
        </w:rPr>
        <w:br/>
      </w:r>
      <w:r w:rsidRPr="00CA30D8">
        <w:rPr>
          <w:rFonts w:ascii="Book Antiqua" w:hAnsi="Book Antiqua"/>
          <w:sz w:val="32"/>
          <w:szCs w:val="32"/>
        </w:rPr>
        <w:t xml:space="preserve">o 20 000 PLN. </w:t>
      </w:r>
    </w:p>
    <w:p w14:paraId="02FEBEED" w14:textId="51F9D7F2"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Jednym z częściej pojawiających się pytań jest kwestia budowa domu zakonnego. Bardzo chcemy aby dom został wykończony, ale póki nie znajdziemy na ten cel odpowiednich funduszy, będzie to trudne. Dziękujemy Wam za wasze ofiary jakie składacie na ten cel m. in. w trzecie niedziele miesiąca i przy innych okazjach (w minionym roku na ten cel, otrzymaliśmy </w:t>
      </w:r>
      <w:r>
        <w:rPr>
          <w:rFonts w:ascii="Book Antiqua" w:hAnsi="Book Antiqua"/>
          <w:sz w:val="32"/>
          <w:szCs w:val="32"/>
        </w:rPr>
        <w:br/>
      </w:r>
      <w:r w:rsidRPr="00CA30D8">
        <w:rPr>
          <w:rFonts w:ascii="Book Antiqua" w:hAnsi="Book Antiqua"/>
          <w:sz w:val="32"/>
          <w:szCs w:val="32"/>
        </w:rPr>
        <w:t xml:space="preserve">od Was ponad 24 000 PLN). Wstępny kosztorys w 2020 r. opiewał na kwotę 1 000 000 – 1 200 000 PLN. Nie trzeba być zbyt biegłym w rachunkach, żeby zobaczyć że do budżetu parafii </w:t>
      </w:r>
      <w:r>
        <w:rPr>
          <w:rFonts w:ascii="Book Antiqua" w:hAnsi="Book Antiqua"/>
          <w:sz w:val="32"/>
          <w:szCs w:val="32"/>
        </w:rPr>
        <w:br/>
      </w:r>
      <w:r w:rsidRPr="00CA30D8">
        <w:rPr>
          <w:rFonts w:ascii="Book Antiqua" w:hAnsi="Book Antiqua"/>
          <w:sz w:val="32"/>
          <w:szCs w:val="32"/>
        </w:rPr>
        <w:t xml:space="preserve">co roku trzeba sporo dokładać. W ostatnim roku z kasy zakonnej na bieżące funkcjonowanie parafii zostało przekazane ponad 56 000 PLN – to są pieniądze, które można by przeznaczyć </w:t>
      </w:r>
      <w:r>
        <w:rPr>
          <w:rFonts w:ascii="Book Antiqua" w:hAnsi="Book Antiqua"/>
          <w:sz w:val="32"/>
          <w:szCs w:val="32"/>
        </w:rPr>
        <w:br/>
      </w:r>
      <w:r w:rsidRPr="00CA30D8">
        <w:rPr>
          <w:rFonts w:ascii="Book Antiqua" w:hAnsi="Book Antiqua"/>
          <w:sz w:val="32"/>
          <w:szCs w:val="32"/>
        </w:rPr>
        <w:lastRenderedPageBreak/>
        <w:t>na jakieś prace przy budowie, ale myślę, że wszyscy mamy świadomość tego, że priorytetem jest parafia i kościół.</w:t>
      </w:r>
    </w:p>
    <w:p w14:paraId="01EF3FE6" w14:textId="78DE4BDB"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Koszty funkcjonowania kościoła i parafii są dość wysokie, można by nie ogrzewać kościoła oszczędzając kilka – może kilkanaście tyś zł. rocznie, nie inwestować w dekoracje, kwiaty, zorganizować dyżury przy sprzątaniu kościoła, itd. tylko czy </w:t>
      </w:r>
      <w:r>
        <w:rPr>
          <w:rFonts w:ascii="Book Antiqua" w:hAnsi="Book Antiqua"/>
          <w:sz w:val="32"/>
          <w:szCs w:val="32"/>
        </w:rPr>
        <w:br/>
      </w:r>
      <w:r w:rsidRPr="00CA30D8">
        <w:rPr>
          <w:rFonts w:ascii="Book Antiqua" w:hAnsi="Book Antiqua"/>
          <w:sz w:val="32"/>
          <w:szCs w:val="32"/>
        </w:rPr>
        <w:t>o to chodzi? Ogrzewanie kościoła to nie tylko jakiś minimalny komfort dla wiernych, ale i troska o sam budynek, który mniej się niszczy, lubimy kiedy jest ładnie i czysto w kościele i to jest też coś, co należy się od nas Panu Bogu.</w:t>
      </w:r>
    </w:p>
    <w:p w14:paraId="52731E11" w14:textId="4158139A"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 xml:space="preserve">Kościół jest naszym miejscem spotkania z Bogiem, gdzie przychodzimy aby Go słuchać i karmić się Jego Ciałem. Chciejmy zrobić wszystko, aby to miejsce stało się źródłem naszej mocy, radości i jedności. Niech każdy z nas czuje się tutaj ważnym członkiem Mistycznego Ciała Jezusa Chrystusa jakim jest Kościół. </w:t>
      </w:r>
    </w:p>
    <w:p w14:paraId="255555E7" w14:textId="77777777" w:rsidR="00CA30D8" w:rsidRPr="00CA30D8" w:rsidRDefault="00CA30D8" w:rsidP="00CA30D8">
      <w:pPr>
        <w:spacing w:after="80" w:line="257" w:lineRule="auto"/>
        <w:ind w:firstLine="709"/>
        <w:jc w:val="both"/>
        <w:rPr>
          <w:rFonts w:ascii="Book Antiqua" w:hAnsi="Book Antiqua"/>
          <w:sz w:val="32"/>
          <w:szCs w:val="32"/>
        </w:rPr>
      </w:pPr>
      <w:r w:rsidRPr="00CA30D8">
        <w:rPr>
          <w:rFonts w:ascii="Book Antiqua" w:hAnsi="Book Antiqua"/>
          <w:sz w:val="32"/>
          <w:szCs w:val="32"/>
        </w:rPr>
        <w:t>A na ten bieżący rok, życzmy sobie wszyscy, abyśmy wzrastali w łasce u Boga i u ludzi, a wtedy wszystkie troski doczesne łatwiej będzie mam zawierzyć Bożej Opatrzności.</w:t>
      </w:r>
    </w:p>
    <w:p w14:paraId="55CD480C" w14:textId="77777777" w:rsidR="00CA30D8" w:rsidRPr="00CA30D8" w:rsidRDefault="00CA30D8" w:rsidP="00CA30D8">
      <w:pPr>
        <w:rPr>
          <w:rFonts w:ascii="Book Antiqua" w:hAnsi="Book Antiqua"/>
          <w:i/>
          <w:sz w:val="18"/>
          <w:szCs w:val="32"/>
        </w:rPr>
      </w:pPr>
    </w:p>
    <w:p w14:paraId="3F51D8FD" w14:textId="6AF4E2F2" w:rsidR="00CA30D8" w:rsidRPr="00CA30D8" w:rsidRDefault="00CA30D8" w:rsidP="00CA30D8">
      <w:pPr>
        <w:rPr>
          <w:rFonts w:ascii="Book Antiqua" w:hAnsi="Book Antiqua"/>
          <w:sz w:val="32"/>
          <w:szCs w:val="32"/>
        </w:rPr>
      </w:pPr>
      <w:r w:rsidRPr="00CA30D8">
        <w:rPr>
          <w:rFonts w:ascii="Book Antiqua" w:hAnsi="Book Antiqua"/>
          <w:sz w:val="32"/>
          <w:szCs w:val="32"/>
        </w:rPr>
        <w:tab/>
      </w:r>
      <w:r w:rsidRPr="00CA30D8">
        <w:rPr>
          <w:rFonts w:ascii="Book Antiqua" w:hAnsi="Book Antiqua"/>
          <w:sz w:val="32"/>
          <w:szCs w:val="32"/>
        </w:rPr>
        <w:tab/>
      </w:r>
      <w:r w:rsidRPr="00CA30D8">
        <w:rPr>
          <w:rFonts w:ascii="Book Antiqua" w:hAnsi="Book Antiqua"/>
          <w:sz w:val="32"/>
          <w:szCs w:val="32"/>
        </w:rPr>
        <w:tab/>
      </w:r>
      <w:r w:rsidRPr="00CA30D8">
        <w:rPr>
          <w:rFonts w:ascii="Book Antiqua" w:hAnsi="Book Antiqua"/>
          <w:sz w:val="32"/>
          <w:szCs w:val="32"/>
        </w:rPr>
        <w:tab/>
      </w:r>
      <w:r w:rsidRPr="00CA30D8">
        <w:rPr>
          <w:rFonts w:ascii="Book Antiqua" w:hAnsi="Book Antiqua"/>
          <w:sz w:val="32"/>
          <w:szCs w:val="32"/>
        </w:rPr>
        <w:tab/>
      </w:r>
      <w:r w:rsidRPr="00CA30D8">
        <w:rPr>
          <w:rFonts w:ascii="Book Antiqua" w:hAnsi="Book Antiqua"/>
          <w:sz w:val="32"/>
          <w:szCs w:val="32"/>
        </w:rPr>
        <w:tab/>
      </w:r>
      <w:r w:rsidRPr="00CA30D8">
        <w:rPr>
          <w:rFonts w:ascii="Book Antiqua" w:hAnsi="Book Antiqua"/>
          <w:sz w:val="32"/>
          <w:szCs w:val="32"/>
        </w:rPr>
        <w:tab/>
        <w:t xml:space="preserve">        ks. Piotr Ryba SDS</w:t>
      </w:r>
    </w:p>
    <w:p w14:paraId="41FE3994" w14:textId="4FB35340" w:rsidR="00CA30D8" w:rsidRPr="00CA30D8" w:rsidRDefault="00CA30D8" w:rsidP="00CA30D8">
      <w:pPr>
        <w:rPr>
          <w:rFonts w:ascii="Book Antiqua" w:hAnsi="Book Antiqua"/>
          <w:i/>
          <w:sz w:val="32"/>
          <w:szCs w:val="32"/>
        </w:rPr>
      </w:pPr>
      <w:r w:rsidRPr="00CA30D8">
        <w:rPr>
          <w:rFonts w:ascii="Book Antiqua" w:hAnsi="Book Antiqua"/>
          <w:i/>
          <w:sz w:val="32"/>
          <w:szCs w:val="32"/>
        </w:rPr>
        <w:tab/>
      </w:r>
      <w:r w:rsidRPr="00CA30D8">
        <w:rPr>
          <w:rFonts w:ascii="Book Antiqua" w:hAnsi="Book Antiqua"/>
          <w:i/>
          <w:sz w:val="32"/>
          <w:szCs w:val="32"/>
        </w:rPr>
        <w:tab/>
      </w:r>
      <w:r w:rsidRPr="00CA30D8">
        <w:rPr>
          <w:rFonts w:ascii="Book Antiqua" w:hAnsi="Book Antiqua"/>
          <w:i/>
          <w:sz w:val="32"/>
          <w:szCs w:val="32"/>
        </w:rPr>
        <w:tab/>
      </w:r>
      <w:r w:rsidRPr="00CA30D8">
        <w:rPr>
          <w:rFonts w:ascii="Book Antiqua" w:hAnsi="Book Antiqua"/>
          <w:i/>
          <w:sz w:val="32"/>
          <w:szCs w:val="32"/>
        </w:rPr>
        <w:tab/>
      </w:r>
      <w:r w:rsidRPr="00CA30D8">
        <w:rPr>
          <w:rFonts w:ascii="Book Antiqua" w:hAnsi="Book Antiqua"/>
          <w:i/>
          <w:sz w:val="32"/>
          <w:szCs w:val="32"/>
        </w:rPr>
        <w:tab/>
      </w:r>
      <w:r w:rsidRPr="00CA30D8">
        <w:rPr>
          <w:rFonts w:ascii="Book Antiqua" w:hAnsi="Book Antiqua"/>
          <w:i/>
          <w:sz w:val="32"/>
          <w:szCs w:val="32"/>
        </w:rPr>
        <w:tab/>
      </w:r>
      <w:r w:rsidRPr="00CA30D8">
        <w:rPr>
          <w:rFonts w:ascii="Book Antiqua" w:hAnsi="Book Antiqua"/>
          <w:i/>
          <w:sz w:val="32"/>
          <w:szCs w:val="32"/>
        </w:rPr>
        <w:tab/>
        <w:t>proboszcz parafii w Wilkasach</w:t>
      </w:r>
    </w:p>
    <w:p w14:paraId="0E07D171" w14:textId="77777777" w:rsidR="00CE69D6" w:rsidRPr="00CA30D8" w:rsidRDefault="00CE69D6" w:rsidP="00CA30D8">
      <w:pPr>
        <w:rPr>
          <w:sz w:val="28"/>
          <w:szCs w:val="28"/>
        </w:rPr>
      </w:pPr>
    </w:p>
    <w:sectPr w:rsidR="00CE69D6" w:rsidRPr="00CA30D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BA0A" w14:textId="77777777" w:rsidR="000835CA" w:rsidRDefault="000835CA" w:rsidP="00AF59AB">
      <w:r>
        <w:separator/>
      </w:r>
    </w:p>
  </w:endnote>
  <w:endnote w:type="continuationSeparator" w:id="0">
    <w:p w14:paraId="6122CAC1" w14:textId="77777777" w:rsidR="000835CA" w:rsidRDefault="000835CA" w:rsidP="00AF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78D3" w14:textId="77777777" w:rsidR="00255513" w:rsidRDefault="000835CA" w:rsidP="008655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36C1FEE" w14:textId="77777777" w:rsidR="00255513" w:rsidRDefault="000835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BB48" w14:textId="77777777" w:rsidR="00255513" w:rsidRDefault="000835CA" w:rsidP="008655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7B6E87D4" w14:textId="1A40C582" w:rsidR="00255513" w:rsidRPr="004E6D64" w:rsidRDefault="000835CA">
    <w:pPr>
      <w:pStyle w:val="Stopka"/>
      <w:rPr>
        <w:rFonts w:ascii="Georgia" w:hAnsi="Georgia"/>
        <w:i/>
        <w:sz w:val="22"/>
        <w:szCs w:val="20"/>
      </w:rPr>
    </w:pPr>
    <w:r w:rsidRPr="004E6D64">
      <w:rPr>
        <w:rFonts w:ascii="Georgia" w:hAnsi="Georgia"/>
        <w:i/>
        <w:sz w:val="22"/>
        <w:szCs w:val="20"/>
      </w:rPr>
      <w:t>Sprawozdanie duszpasterskie za rok 202</w:t>
    </w:r>
    <w:r w:rsidR="00AF59AB">
      <w:rPr>
        <w:rFonts w:ascii="Georgia" w:hAnsi="Georgia"/>
        <w:i/>
        <w:sz w:val="22"/>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0481" w14:textId="77777777" w:rsidR="000835CA" w:rsidRDefault="000835CA" w:rsidP="00AF59AB">
      <w:r>
        <w:separator/>
      </w:r>
    </w:p>
  </w:footnote>
  <w:footnote w:type="continuationSeparator" w:id="0">
    <w:p w14:paraId="20BC68F2" w14:textId="77777777" w:rsidR="000835CA" w:rsidRDefault="000835CA" w:rsidP="00AF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4"/>
    <w:rsid w:val="00002C34"/>
    <w:rsid w:val="0004309C"/>
    <w:rsid w:val="000835CA"/>
    <w:rsid w:val="000F098B"/>
    <w:rsid w:val="001133CD"/>
    <w:rsid w:val="0015245B"/>
    <w:rsid w:val="001A0829"/>
    <w:rsid w:val="001B46A7"/>
    <w:rsid w:val="00222ADB"/>
    <w:rsid w:val="00274059"/>
    <w:rsid w:val="002E152C"/>
    <w:rsid w:val="00362683"/>
    <w:rsid w:val="00371047"/>
    <w:rsid w:val="003A65BE"/>
    <w:rsid w:val="003D0C0B"/>
    <w:rsid w:val="00401E8F"/>
    <w:rsid w:val="00412592"/>
    <w:rsid w:val="00497DD7"/>
    <w:rsid w:val="004F2542"/>
    <w:rsid w:val="004F5C20"/>
    <w:rsid w:val="00546407"/>
    <w:rsid w:val="0059445E"/>
    <w:rsid w:val="005C609D"/>
    <w:rsid w:val="005D6D50"/>
    <w:rsid w:val="005F0F63"/>
    <w:rsid w:val="006532B3"/>
    <w:rsid w:val="00693E39"/>
    <w:rsid w:val="00700A9F"/>
    <w:rsid w:val="00722BCE"/>
    <w:rsid w:val="00734804"/>
    <w:rsid w:val="0079596A"/>
    <w:rsid w:val="007C34C7"/>
    <w:rsid w:val="007E0216"/>
    <w:rsid w:val="00803C0D"/>
    <w:rsid w:val="00824AE3"/>
    <w:rsid w:val="0083293E"/>
    <w:rsid w:val="00892268"/>
    <w:rsid w:val="0093264D"/>
    <w:rsid w:val="00A00D4E"/>
    <w:rsid w:val="00A70A44"/>
    <w:rsid w:val="00AE5F04"/>
    <w:rsid w:val="00AF59AB"/>
    <w:rsid w:val="00B21303"/>
    <w:rsid w:val="00B77C7E"/>
    <w:rsid w:val="00BA6344"/>
    <w:rsid w:val="00C15F3F"/>
    <w:rsid w:val="00C163C6"/>
    <w:rsid w:val="00C55412"/>
    <w:rsid w:val="00C56C55"/>
    <w:rsid w:val="00C6312A"/>
    <w:rsid w:val="00C652FA"/>
    <w:rsid w:val="00CA30D8"/>
    <w:rsid w:val="00CB381F"/>
    <w:rsid w:val="00CE69D6"/>
    <w:rsid w:val="00D45BA5"/>
    <w:rsid w:val="00E37C14"/>
    <w:rsid w:val="00EA5A71"/>
    <w:rsid w:val="00EB4B81"/>
    <w:rsid w:val="00F17E68"/>
    <w:rsid w:val="00FA1975"/>
    <w:rsid w:val="00FD6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680"/>
  <w15:chartTrackingRefBased/>
  <w15:docId w15:val="{943F2310-620E-426F-8C56-A0ED9B3D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C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Stopka">
    <w:name w:val="footer"/>
    <w:basedOn w:val="Normalny"/>
    <w:link w:val="StopkaZnak"/>
    <w:rsid w:val="00002C34"/>
    <w:pPr>
      <w:tabs>
        <w:tab w:val="center" w:pos="4536"/>
        <w:tab w:val="right" w:pos="9072"/>
      </w:tabs>
    </w:pPr>
  </w:style>
  <w:style w:type="character" w:customStyle="1" w:styleId="StopkaZnak">
    <w:name w:val="Stopka Znak"/>
    <w:basedOn w:val="Domylnaczcionkaakapitu"/>
    <w:link w:val="Stopka"/>
    <w:rsid w:val="00002C34"/>
    <w:rPr>
      <w:rFonts w:ascii="Times New Roman" w:eastAsia="Times New Roman" w:hAnsi="Times New Roman" w:cs="Times New Roman"/>
      <w:sz w:val="24"/>
      <w:szCs w:val="24"/>
      <w:lang w:eastAsia="pl-PL"/>
    </w:rPr>
  </w:style>
  <w:style w:type="character" w:styleId="Numerstrony">
    <w:name w:val="page number"/>
    <w:basedOn w:val="Domylnaczcionkaakapitu"/>
    <w:rsid w:val="00002C34"/>
  </w:style>
  <w:style w:type="paragraph" w:styleId="Nagwek">
    <w:name w:val="header"/>
    <w:basedOn w:val="Normalny"/>
    <w:link w:val="NagwekZnak"/>
    <w:rsid w:val="00002C34"/>
    <w:pPr>
      <w:tabs>
        <w:tab w:val="center" w:pos="4536"/>
        <w:tab w:val="right" w:pos="9072"/>
      </w:tabs>
    </w:pPr>
  </w:style>
  <w:style w:type="character" w:customStyle="1" w:styleId="NagwekZnak">
    <w:name w:val="Nagłówek Znak"/>
    <w:basedOn w:val="Domylnaczcionkaakapitu"/>
    <w:link w:val="Nagwek"/>
    <w:rsid w:val="00002C3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8265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Ryba</dc:creator>
  <cp:keywords/>
  <dc:description/>
  <cp:lastModifiedBy>Marcin Ryba</cp:lastModifiedBy>
  <cp:revision>2</cp:revision>
  <cp:lastPrinted>2022-01-22T21:52:00Z</cp:lastPrinted>
  <dcterms:created xsi:type="dcterms:W3CDTF">2022-01-22T21:52:00Z</dcterms:created>
  <dcterms:modified xsi:type="dcterms:W3CDTF">2022-01-22T21:52:00Z</dcterms:modified>
</cp:coreProperties>
</file>